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1F1D5D" w:rsidRPr="005E6593" w14:paraId="2F8868EB" w14:textId="77777777" w:rsidTr="008008BC">
        <w:trPr>
          <w:trHeight w:val="40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0C2F20D" w14:textId="77777777" w:rsidR="001F1D5D" w:rsidRPr="005E6593" w:rsidRDefault="001F1D5D" w:rsidP="008008BC">
            <w:pPr>
              <w:rPr>
                <w:rFonts w:ascii="Calibri" w:hAnsi="Calibri" w:cs="Calibri"/>
              </w:rPr>
            </w:pPr>
            <w:r w:rsidRPr="005E6593">
              <w:rPr>
                <w:rFonts w:ascii="Calibri" w:hAnsi="Calibri" w:cs="Calibri"/>
              </w:rPr>
              <w:t>Intervention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51CC8EA0" w14:textId="77777777" w:rsidR="001F1D5D" w:rsidRPr="005E6593" w:rsidRDefault="001F1D5D" w:rsidP="008008BC">
            <w:pPr>
              <w:rPr>
                <w:rFonts w:ascii="Calibri" w:hAnsi="Calibri" w:cs="Calibri"/>
              </w:rPr>
            </w:pPr>
            <w:r w:rsidRPr="005701AF">
              <w:rPr>
                <w:rFonts w:ascii="Calibri" w:hAnsi="Calibri" w:cs="Calibri"/>
                <w:b/>
                <w:bCs/>
              </w:rPr>
              <w:t xml:space="preserve">003. </w:t>
            </w:r>
            <w:r w:rsidRPr="005E6593">
              <w:rPr>
                <w:rFonts w:ascii="Calibri" w:hAnsi="Calibri" w:cs="Calibri"/>
                <w:b/>
                <w:bCs/>
              </w:rPr>
              <w:t>Cleft (split) earlobe surgery</w:t>
            </w:r>
            <w:r w:rsidRPr="005E6593">
              <w:rPr>
                <w:rFonts w:ascii="Calibri" w:hAnsi="Calibri" w:cs="Calibri"/>
              </w:rPr>
              <w:t>  </w:t>
            </w:r>
          </w:p>
        </w:tc>
      </w:tr>
      <w:tr w:rsidR="001F1D5D" w:rsidRPr="005E6593" w14:paraId="7B1E2BDB" w14:textId="77777777" w:rsidTr="008008BC">
        <w:trPr>
          <w:trHeight w:val="43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F2DC7AE" w14:textId="77777777" w:rsidR="001F1D5D" w:rsidRPr="005E6593" w:rsidRDefault="001F1D5D" w:rsidP="008008BC">
            <w:pPr>
              <w:rPr>
                <w:rFonts w:ascii="Calibri" w:hAnsi="Calibri" w:cs="Calibri"/>
              </w:rPr>
            </w:pPr>
            <w:r w:rsidRPr="005E6593">
              <w:rPr>
                <w:rFonts w:ascii="Calibri" w:hAnsi="Calibri" w:cs="Calibri"/>
              </w:rPr>
              <w:t>For the treatment of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A521C8D" w14:textId="77777777" w:rsidR="001F1D5D" w:rsidRPr="005E6593" w:rsidRDefault="001F1D5D" w:rsidP="008008BC">
            <w:pPr>
              <w:rPr>
                <w:rFonts w:ascii="Calibri" w:hAnsi="Calibri" w:cs="Calibri"/>
              </w:rPr>
            </w:pPr>
            <w:r w:rsidRPr="005E6593">
              <w:rPr>
                <w:rFonts w:ascii="Calibri" w:hAnsi="Calibri" w:cs="Calibri"/>
              </w:rPr>
              <w:t>Cleft (split) earlobe  </w:t>
            </w:r>
          </w:p>
        </w:tc>
      </w:tr>
      <w:tr w:rsidR="001F1D5D" w:rsidRPr="005E6593" w14:paraId="11924BA2" w14:textId="77777777" w:rsidTr="008008BC">
        <w:trPr>
          <w:trHeight w:val="126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F855A35" w14:textId="77777777" w:rsidR="001F1D5D" w:rsidRPr="005E6593" w:rsidRDefault="001F1D5D" w:rsidP="008008BC">
            <w:pPr>
              <w:rPr>
                <w:rFonts w:ascii="Calibri" w:hAnsi="Calibri" w:cs="Calibri"/>
              </w:rPr>
            </w:pPr>
            <w:r w:rsidRPr="005E6593">
              <w:rPr>
                <w:rFonts w:ascii="Calibri" w:hAnsi="Calibri" w:cs="Calibri"/>
              </w:rPr>
              <w:t>Commissioning Position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9E28197" w14:textId="77777777" w:rsidR="001F1D5D" w:rsidRPr="005E6593" w:rsidRDefault="001F1D5D" w:rsidP="008008BC">
            <w:pPr>
              <w:rPr>
                <w:rFonts w:ascii="Calibri" w:hAnsi="Calibri" w:cs="Calibri"/>
              </w:rPr>
            </w:pPr>
            <w:r w:rsidRPr="005E6593">
              <w:rPr>
                <w:rFonts w:ascii="Calibri" w:hAnsi="Calibri" w:cs="Calibri"/>
              </w:rPr>
              <w:t>This intervention is commissioned if the cleft earlobe was caused by direct trauma, not due to gradual change caused by wearing heavy earrings. Surgery should be performed as soon as clinically safe to do so after the trauma.  </w:t>
            </w:r>
          </w:p>
        </w:tc>
      </w:tr>
      <w:tr w:rsidR="001F1D5D" w:rsidRPr="005E6593" w14:paraId="0F43916F" w14:textId="77777777" w:rsidTr="008008BC">
        <w:trPr>
          <w:trHeight w:val="141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46C4E29" w14:textId="77777777" w:rsidR="001F1D5D" w:rsidRPr="005E6593" w:rsidRDefault="001F1D5D" w:rsidP="008008BC">
            <w:pPr>
              <w:rPr>
                <w:rFonts w:ascii="Calibri" w:hAnsi="Calibri" w:cs="Calibri"/>
              </w:rPr>
            </w:pPr>
            <w:r w:rsidRPr="005E6593">
              <w:rPr>
                <w:rFonts w:ascii="Calibri" w:hAnsi="Calibri" w:cs="Calibri"/>
              </w:rPr>
              <w:t>Summary of Rationale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9FF393C" w14:textId="77777777" w:rsidR="001F1D5D" w:rsidRPr="005E6593" w:rsidRDefault="001F1D5D" w:rsidP="008008BC">
            <w:pPr>
              <w:rPr>
                <w:rFonts w:ascii="Calibri" w:hAnsi="Calibri" w:cs="Calibri"/>
              </w:rPr>
            </w:pPr>
            <w:r w:rsidRPr="005E6593">
              <w:rPr>
                <w:rFonts w:ascii="Calibri" w:hAnsi="Calibri" w:cs="Calibri"/>
              </w:rPr>
              <w:t>Acquired clefts can develop due to prolonged traction from wearing heavy earrings over time, or due to trauma. Surgical repair is not always successful, and the earlobe is a site where poor scar formation is a recognised risk.  </w:t>
            </w:r>
          </w:p>
        </w:tc>
      </w:tr>
      <w:tr w:rsidR="001F1D5D" w:rsidRPr="005E6593" w14:paraId="49CB5FC3"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E2F129C" w14:textId="77777777" w:rsidR="001F1D5D" w:rsidRPr="005E6593" w:rsidRDefault="001F1D5D" w:rsidP="008008BC">
            <w:pPr>
              <w:rPr>
                <w:rFonts w:ascii="Calibri" w:hAnsi="Calibri" w:cs="Calibri"/>
              </w:rPr>
            </w:pPr>
            <w:r w:rsidRPr="005E6593">
              <w:rPr>
                <w:rFonts w:ascii="Calibri" w:hAnsi="Calibri" w:cs="Calibri"/>
              </w:rPr>
              <w:t>References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5EE9C8DB" w14:textId="77777777" w:rsidR="001F1D5D" w:rsidRPr="005E6593" w:rsidRDefault="001F1D5D" w:rsidP="008008BC">
            <w:pPr>
              <w:rPr>
                <w:rFonts w:ascii="Calibri" w:hAnsi="Calibri" w:cs="Calibri"/>
              </w:rPr>
            </w:pPr>
            <w:hyperlink r:id="rId6" w:tgtFrame="_blank" w:history="1">
              <w:r w:rsidRPr="005E6593">
                <w:rPr>
                  <w:rStyle w:val="Hyperlink"/>
                  <w:rFonts w:ascii="Calibri" w:hAnsi="Calibri" w:cs="Calibri"/>
                </w:rPr>
                <w:t>information-for-commissioners-of-plastic-surgery-services.pdf (bapras.org.uk)</w:t>
              </w:r>
            </w:hyperlink>
            <w:r w:rsidRPr="005E6593">
              <w:rPr>
                <w:rFonts w:ascii="Calibri" w:hAnsi="Calibri" w:cs="Calibri"/>
              </w:rPr>
              <w:t>  </w:t>
            </w:r>
          </w:p>
        </w:tc>
      </w:tr>
      <w:tr w:rsidR="001F1D5D" w:rsidRPr="005E6593" w14:paraId="458F3E0C"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A258C64" w14:textId="77777777" w:rsidR="001F1D5D" w:rsidRPr="005E6593" w:rsidRDefault="001F1D5D" w:rsidP="008008BC">
            <w:pPr>
              <w:rPr>
                <w:rFonts w:ascii="Calibri" w:hAnsi="Calibri" w:cs="Calibri"/>
              </w:rPr>
            </w:pPr>
            <w:r w:rsidRPr="005E6593">
              <w:rPr>
                <w:rFonts w:ascii="Calibri" w:hAnsi="Calibri" w:cs="Calibri"/>
              </w:rPr>
              <w:t>Effective from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D8795EC" w14:textId="38EA53BB" w:rsidR="001F1D5D" w:rsidRPr="005E6593" w:rsidRDefault="001F1D5D" w:rsidP="008008BC">
            <w:pPr>
              <w:rPr>
                <w:rFonts w:ascii="Calibri" w:hAnsi="Calibri" w:cs="Calibri"/>
              </w:rPr>
            </w:pPr>
            <w:r>
              <w:rPr>
                <w:rFonts w:ascii="Calibri" w:hAnsi="Calibri" w:cs="Calibri"/>
              </w:rPr>
              <w:t>October</w:t>
            </w:r>
            <w:r w:rsidRPr="005E6593">
              <w:rPr>
                <w:rFonts w:ascii="Calibri" w:hAnsi="Calibri" w:cs="Calibri"/>
              </w:rPr>
              <w:t xml:space="preserve"> 2024 </w:t>
            </w:r>
          </w:p>
        </w:tc>
      </w:tr>
      <w:tr w:rsidR="001F1D5D" w:rsidRPr="005E6593" w14:paraId="04CEE6B2"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34C3EDC" w14:textId="77777777" w:rsidR="001F1D5D" w:rsidRPr="005E6593" w:rsidRDefault="001F1D5D" w:rsidP="008008BC">
            <w:pPr>
              <w:rPr>
                <w:rFonts w:ascii="Calibri" w:hAnsi="Calibri" w:cs="Calibri"/>
              </w:rPr>
            </w:pPr>
            <w:r w:rsidRPr="005E6593">
              <w:rPr>
                <w:rFonts w:ascii="Calibri" w:hAnsi="Calibri" w:cs="Calibri"/>
              </w:rPr>
              <w:t>Policy Review Date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F1431FF" w14:textId="50953293" w:rsidR="001F1D5D" w:rsidRPr="005E6593" w:rsidRDefault="001F1D5D" w:rsidP="008008BC">
            <w:pPr>
              <w:rPr>
                <w:rFonts w:ascii="Calibri" w:hAnsi="Calibri" w:cs="Calibri"/>
              </w:rPr>
            </w:pPr>
            <w:r>
              <w:rPr>
                <w:rFonts w:ascii="Calibri" w:hAnsi="Calibri" w:cs="Calibri"/>
              </w:rPr>
              <w:t>October</w:t>
            </w:r>
            <w:r w:rsidRPr="005E6593">
              <w:rPr>
                <w:rFonts w:ascii="Calibri" w:hAnsi="Calibri" w:cs="Calibri"/>
              </w:rPr>
              <w:t xml:space="preserve"> 2027 </w:t>
            </w:r>
          </w:p>
        </w:tc>
      </w:tr>
    </w:tbl>
    <w:p w14:paraId="68709D24" w14:textId="3E54AB2F" w:rsidR="00AD1A91" w:rsidRDefault="00AD1A91"/>
    <w:sectPr w:rsidR="00AD1A9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1401B0"/>
    <w:rsid w:val="001F1D5D"/>
    <w:rsid w:val="00AD1A91"/>
    <w:rsid w:val="00B8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D5D"/>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 w:type="character" w:styleId="Hyperlink">
    <w:name w:val="Hyperlink"/>
    <w:basedOn w:val="DefaultParagraphFont"/>
    <w:uiPriority w:val="99"/>
    <w:unhideWhenUsed/>
    <w:rsid w:val="001F1D5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pras.org.uk/docs/default-source/commissioning-and-policy/information-for-commissioners-of-plastic-surgery-services.pdf?sfvrsn=ba572cc3_2"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06DB34F9-5665-43FD-82FE-0961A37F4C2B}"/>
</file>

<file path=customXml/itemProps2.xml><?xml version="1.0" encoding="utf-8"?>
<ds:datastoreItem xmlns:ds="http://schemas.openxmlformats.org/officeDocument/2006/customXml" ds:itemID="{AD655694-AC26-45A5-8E34-BE7593C30304}"/>
</file>

<file path=customXml/itemProps3.xml><?xml version="1.0" encoding="utf-8"?>
<ds:datastoreItem xmlns:ds="http://schemas.openxmlformats.org/officeDocument/2006/customXml" ds:itemID="{E89F72EE-51D6-45DC-9DCF-B46A06A527C8}"/>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2</cp:revision>
  <dcterms:created xsi:type="dcterms:W3CDTF">2024-09-06T12:38:00Z</dcterms:created>
  <dcterms:modified xsi:type="dcterms:W3CDTF">2024-09-06T12:38:00Z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